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8" w:rsidRDefault="0088187F">
      <w:hyperlink r:id="rId4" w:history="1">
        <w:r w:rsidRPr="002D02F1">
          <w:rPr>
            <w:rStyle w:val="Collegamentoipertestuale"/>
          </w:rPr>
          <w:t>https://form.agid.gov.it/view/23598e60-ec4e-11ee-ab97-d70670f9f301</w:t>
        </w:r>
      </w:hyperlink>
    </w:p>
    <w:p w:rsidR="0088187F" w:rsidRDefault="0088187F"/>
    <w:sectPr w:rsidR="0088187F" w:rsidSect="00B65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88187F"/>
    <w:rsid w:val="0088187F"/>
    <w:rsid w:val="00B6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agid.gov.it/view/23598e60-ec4e-11ee-ab97-d70670f9f3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2024-03-27T15:29:00Z</dcterms:created>
  <dcterms:modified xsi:type="dcterms:W3CDTF">2024-03-27T15:30:00Z</dcterms:modified>
</cp:coreProperties>
</file>