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307E32">
        <w:rPr>
          <w:rFonts w:ascii="Book Antiqua" w:hAnsi="Book Antiqua"/>
          <w:sz w:val="36"/>
          <w:szCs w:val="36"/>
          <w:lang w:val="it-IT"/>
        </w:rPr>
        <w:t xml:space="preserve">AREA </w:t>
      </w:r>
      <w:proofErr w:type="spellStart"/>
      <w:r w:rsidRPr="00307E32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307E32">
        <w:rPr>
          <w:rFonts w:ascii="Book Antiqua" w:hAnsi="Book Antiqua"/>
          <w:sz w:val="36"/>
          <w:szCs w:val="36"/>
          <w:lang w:val="it-IT"/>
        </w:rPr>
        <w:t xml:space="preserve"> RISCHIO</w:t>
      </w:r>
      <w:r w:rsidR="00B77707">
        <w:rPr>
          <w:rFonts w:ascii="Book Antiqua" w:hAnsi="Book Antiqua"/>
          <w:sz w:val="36"/>
          <w:szCs w:val="36"/>
          <w:lang w:val="it-IT"/>
        </w:rPr>
        <w:t xml:space="preserve">  “D”</w:t>
      </w:r>
    </w:p>
    <w:p w:rsidR="0047554E" w:rsidRPr="0047554E" w:rsidRDefault="0047554E" w:rsidP="0047554E">
      <w:pPr>
        <w:pStyle w:val="Default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CONCESSIONE ED EROGAZIONE </w:t>
      </w:r>
      <w:proofErr w:type="spellStart"/>
      <w:r w:rsidRPr="0047554E">
        <w:rPr>
          <w:rFonts w:ascii="Book Antiqua" w:hAnsi="Book Antiqua"/>
          <w:b/>
          <w:color w:val="auto"/>
          <w:sz w:val="20"/>
          <w:szCs w:val="20"/>
        </w:rPr>
        <w:t>DI</w:t>
      </w:r>
      <w:proofErr w:type="spellEnd"/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 SOVVENZIONI, CONTRIBUTI, SUSSIDI, AUSILI FINANZIARI, NONCHÉ' ATTRIBUZIONE </w:t>
      </w:r>
      <w:proofErr w:type="spellStart"/>
      <w:r w:rsidRPr="0047554E">
        <w:rPr>
          <w:rFonts w:ascii="Book Antiqua" w:hAnsi="Book Antiqua"/>
          <w:b/>
          <w:color w:val="auto"/>
          <w:sz w:val="20"/>
          <w:szCs w:val="20"/>
        </w:rPr>
        <w:t>DI</w:t>
      </w:r>
      <w:proofErr w:type="spellEnd"/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 VANTAGGI ECONOMICI </w:t>
      </w:r>
      <w:proofErr w:type="spellStart"/>
      <w:r w:rsidRPr="0047554E">
        <w:rPr>
          <w:rFonts w:ascii="Book Antiqua" w:hAnsi="Book Antiqua"/>
          <w:b/>
          <w:color w:val="auto"/>
          <w:sz w:val="20"/>
          <w:szCs w:val="20"/>
        </w:rPr>
        <w:t>DI</w:t>
      </w:r>
      <w:proofErr w:type="spellEnd"/>
      <w:r w:rsidRPr="0047554E">
        <w:rPr>
          <w:rFonts w:ascii="Book Antiqua" w:hAnsi="Book Antiqua"/>
          <w:b/>
          <w:color w:val="auto"/>
          <w:sz w:val="20"/>
          <w:szCs w:val="20"/>
        </w:rPr>
        <w:t xml:space="preserve"> QUALUNQUE GENERE A PERSONE ED ENTI PUBBLICI E PRIVATI</w:t>
      </w:r>
    </w:p>
    <w:p w:rsidR="00984210" w:rsidRPr="0047554E" w:rsidRDefault="00984210" w:rsidP="0047554E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  <w:r w:rsidRPr="00307E32">
        <w:rPr>
          <w:rFonts w:ascii="Book Antiqua" w:hAnsi="Book Antiqua"/>
          <w:sz w:val="32"/>
          <w:szCs w:val="32"/>
          <w:lang w:val="it-IT"/>
        </w:rPr>
        <w:t>FASI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DELLE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PROCEDURE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page" w:horzAnchor="margin" w:tblpY="1204"/>
        <w:tblW w:w="0" w:type="auto"/>
        <w:tblLook w:val="04A0"/>
      </w:tblPr>
      <w:tblGrid>
        <w:gridCol w:w="2850"/>
        <w:gridCol w:w="2971"/>
        <w:gridCol w:w="2858"/>
        <w:gridCol w:w="2854"/>
        <w:gridCol w:w="2970"/>
      </w:tblGrid>
      <w:tr w:rsidR="00984210" w:rsidRPr="00307E32" w:rsidTr="0011701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lastRenderedPageBreak/>
              <w:t>PROCESSI</w: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9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TRATTAMENTO DEL RISCHIO</w:t>
            </w:r>
          </w:p>
        </w:tc>
      </w:tr>
      <w:tr w:rsidR="00984210" w:rsidRPr="00307E32" w:rsidTr="00D0620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eventi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rischiosi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307E32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nomalie</w:t>
            </w:r>
            <w:proofErr w:type="spellEnd"/>
            <w:r w:rsidRPr="00307E32">
              <w:rPr>
                <w:rFonts w:ascii="Book Antiqua" w:hAnsi="Book Antiqua"/>
                <w:b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significative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misure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744D6" w:rsidRPr="00307E32" w:rsidTr="00D0620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4D6" w:rsidRPr="00307E32" w:rsidRDefault="007744D6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</w:p>
          <w:p w:rsidR="007744D6" w:rsidRPr="00760827" w:rsidRDefault="007744D6" w:rsidP="0047554E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 w:rsidRPr="00760827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 xml:space="preserve">AREA </w:t>
            </w:r>
            <w:r w:rsidR="0047554E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ECONOMICO FINANZIARIA TRIBUTI</w:t>
            </w:r>
          </w:p>
        </w:tc>
      </w:tr>
      <w:tr w:rsidR="0011701D" w:rsidRPr="009A003D" w:rsidTr="00D31E00">
        <w:trPr>
          <w:trHeight w:val="11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Controlli / accertamenti sui tributi dovuti</w:t>
            </w:r>
          </w:p>
          <w:p w:rsidR="0011701D" w:rsidRDefault="0011701D" w:rsidP="0011701D">
            <w:pPr>
              <w:tabs>
                <w:tab w:val="left" w:pos="1044"/>
              </w:tabs>
              <w:spacing w:before="115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spacing w:before="115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9A003D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Rimborso tributi non dovuti</w:t>
            </w: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47554E" w:rsidRPr="0047554E" w:rsidRDefault="0047554E" w:rsidP="0047554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Pagamento fatture fornitori</w:t>
            </w:r>
          </w:p>
          <w:p w:rsidR="0047554E" w:rsidRPr="00307E32" w:rsidRDefault="0047554E" w:rsidP="0011701D">
            <w:pPr>
              <w:tabs>
                <w:tab w:val="left" w:pos="1044"/>
              </w:tabs>
              <w:spacing w:before="115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307E32" w:rsidRDefault="00AC7869" w:rsidP="00DF0389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AC7869" w:rsidRPr="00307E32" w:rsidRDefault="00AC7869" w:rsidP="00DF0389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760827" w:rsidRDefault="009A003D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Omissioni di controllo/accertamento nei confronti di  particolari soggetti legati da vincoli con il controllante</w:t>
            </w:r>
          </w:p>
          <w:p w:rsidR="00D94670" w:rsidRDefault="00D94670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Disomogeneità della valutazione dei requisiti dichiarati.</w:t>
            </w:r>
          </w:p>
          <w:p w:rsidR="00760827" w:rsidRDefault="00760827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Default="00AF68B2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47554E" w:rsidRDefault="0047554E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D0620E" w:rsidRDefault="009A003D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Rimborso riconosciuto in assenza</w:t>
            </w:r>
            <w:r w:rsidR="00D0620E"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del possesso dei requisiti richiesti</w:t>
            </w:r>
          </w:p>
          <w:p w:rsidR="00D0620E" w:rsidRDefault="00D0620E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Mancato rispetto dell'ordine di presentazione delle domande</w:t>
            </w:r>
          </w:p>
          <w:p w:rsidR="007744D6" w:rsidRPr="00307E32" w:rsidRDefault="007744D6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47554E" w:rsidRDefault="0047554E" w:rsidP="00DF0389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DF0389" w:rsidRDefault="00DF0389" w:rsidP="00DF0389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DF0389" w:rsidRPr="00DF0389" w:rsidRDefault="00DF0389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Assoggettamento a minacce o pressioni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esterne</w:t>
            </w:r>
          </w:p>
          <w:p w:rsidR="00D31E00" w:rsidRDefault="00DF0389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Omissione doveri d’ufficio per favorire o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ostacolare interessi privati in cambio di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vantaggi per sé o per terzi</w:t>
            </w:r>
          </w:p>
          <w:p w:rsidR="00D31E00" w:rsidRDefault="00D31E00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73DA5" w:rsidRPr="00307E32" w:rsidRDefault="00DF0389" w:rsidP="00D31E00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lastRenderedPageBreak/>
              <w:t>False certificazioni per favorire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o  ost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acolare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interessi privati in 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cambio di vantaggi per sé o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 </w:t>
            </w:r>
            <w:r w:rsidRPr="00DF0389">
              <w:rPr>
                <w:rFonts w:ascii="Book Antiqua" w:hAnsi="Book Antiqua" w:cs="Arial"/>
                <w:sz w:val="20"/>
                <w:szCs w:val="20"/>
                <w:lang w:val="it-IT"/>
              </w:rPr>
              <w:t>per terzi</w:t>
            </w:r>
            <w:r w:rsidR="00D31E00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D" w:rsidRPr="00307E32" w:rsidRDefault="0011701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76082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47554E" w:rsidRDefault="0047554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D0620E" w:rsidRDefault="009A003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Elevato numero di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rimborsi</w:t>
            </w:r>
          </w:p>
          <w:p w:rsidR="00D0620E" w:rsidRDefault="00D0620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9A003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Presenza </w:t>
            </w:r>
            <w:r w:rsidR="005022B1"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denunce</w:t>
            </w:r>
            <w:r w:rsidR="00760827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ritardi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9A003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Mancato rispetto delle scadenze temporali</w:t>
            </w:r>
          </w:p>
          <w:p w:rsidR="00634955" w:rsidRDefault="0063495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63495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Denunce di ritardi nei pagamenti da parte dei fornitori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D" w:rsidRPr="00307E32" w:rsidRDefault="0011701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C96C4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320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di </w:t>
            </w:r>
            <w:r w:rsidR="00D9467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</w:t>
            </w:r>
            <w:r w:rsidR="00C96C4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 2021</w:t>
            </w:r>
            <w:r w:rsidR="00456E3F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C96C4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721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di </w:t>
            </w:r>
            <w:r w:rsidR="00D94670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nell’ultimo triennio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0620E" w:rsidRDefault="00D0620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A003D" w:rsidRDefault="009A003D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5022B1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 w:rsidR="00C96C4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4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di </w:t>
            </w:r>
            <w:r w:rsidR="009A003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rimborsi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 w:rsidR="00DE1E0D"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N. 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456E3F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4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DE1E0D"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rimborsi</w:t>
            </w:r>
            <w:r w:rsidR="00DE1E0D"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richiesti </w:t>
            </w:r>
            <w:r w:rsidR="00DE1E0D"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nell’anno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</w:p>
          <w:p w:rsidR="00996B50" w:rsidRDefault="00996B50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77707" w:rsidRDefault="00B77707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E1E0D" w:rsidRDefault="00DE1E0D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634955" w:rsidRDefault="00634955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 w:rsidR="00C96C4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0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denunce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</w:t>
            </w:r>
            <w:r w:rsidR="00C96C4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156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DE1E0D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pagamenti nell’anno</w:t>
            </w:r>
          </w:p>
          <w:p w:rsidR="00634955" w:rsidRDefault="0063495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E1E0D" w:rsidRDefault="00DE1E0D" w:rsidP="00634955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73DA5" w:rsidRPr="00307E32" w:rsidRDefault="00073DA5" w:rsidP="009A003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2" w:rsidRPr="00307E32" w:rsidRDefault="00AF68B2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2691B" w:rsidRDefault="00D94670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Verifica </w:t>
            </w:r>
            <w:r w:rsidR="00AF68B2"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 campione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 dei 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effettuati</w:t>
            </w:r>
          </w:p>
          <w:p w:rsidR="00B2691B" w:rsidRDefault="00B2691B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11701D" w:rsidRPr="00307E32" w:rsidRDefault="00AF68B2" w:rsidP="00B2691B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Monitoraggio e report periodici dei tempi di istruttoria</w:t>
            </w: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073DA5" w:rsidRDefault="00073DA5" w:rsidP="00073DA5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Verifica 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 campione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 dei rimborsi effettuati</w:t>
            </w:r>
          </w:p>
          <w:p w:rsidR="00073DA5" w:rsidRDefault="00073DA5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073DA5" w:rsidRDefault="00073DA5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Monitoraggio e report periodici </w:t>
            </w: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634955" w:rsidRDefault="00634955" w:rsidP="00634955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Verifica 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 campione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 dei pagamenti effettuati</w:t>
            </w:r>
          </w:p>
          <w:p w:rsidR="00634955" w:rsidRDefault="00634955" w:rsidP="00634955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634955" w:rsidRDefault="00634955" w:rsidP="00634955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634955" w:rsidRPr="00307E32" w:rsidRDefault="00634955" w:rsidP="00634955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Monitoraggio e report periodici </w:t>
            </w: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</w:tr>
      <w:tr w:rsidR="007744D6" w:rsidRPr="00456E3F" w:rsidTr="00D0620E">
        <w:trPr>
          <w:trHeight w:val="584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4D6" w:rsidRPr="00760827" w:rsidRDefault="00760827" w:rsidP="0047554E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</w:pPr>
            <w:r w:rsidRPr="00760827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lastRenderedPageBreak/>
              <w:t xml:space="preserve">Area </w:t>
            </w:r>
            <w:r w:rsidR="0047554E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t>Servizi Socio Culturali e Scolastici</w:t>
            </w:r>
          </w:p>
        </w:tc>
      </w:tr>
      <w:tr w:rsidR="002439DC" w:rsidRPr="00456E3F" w:rsidTr="00D0620E">
        <w:trPr>
          <w:trHeight w:val="6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Accesso a servizi culturali e </w:t>
            </w: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 xml:space="preserve">scolastici </w:t>
            </w: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47554E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Erogazione contributi e benefici economici a soggetti</w:t>
            </w: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47554E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Erogazione contributi e benefici economici ad associazioni</w:t>
            </w: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9A003D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47554E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Concessioni per l’u</w:t>
            </w:r>
            <w:r w:rsidRPr="0047554E">
              <w:rPr>
                <w:rFonts w:ascii="Book Antiqua" w:hAnsi="Book Antiqua"/>
                <w:sz w:val="20"/>
                <w:szCs w:val="20"/>
                <w:lang w:val="it-IT"/>
              </w:rPr>
              <w:t>tilizzo di sale, impianti e strutture di proprietà comunale</w:t>
            </w: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scarsa trasparenza/poca pubblicità dell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e </w:t>
            </w: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scarsa trasparenza/poca pubblicità dell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e </w:t>
            </w: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scarsa trasparenza/poca pubblicità dell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e </w:t>
            </w: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Erogazione servizi in assenza di pubblicità delle opportunità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Erogazione contributi in assenza di pubblicità delle opportunità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Erogazione contributi in assenza di pubblicità delle opportunità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Pr="00307E32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N. 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0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di servizi erogati in assenza di pubblicità/N. 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0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totale di servizi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N.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0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0</w:t>
            </w:r>
            <w:r w:rsidR="009C5058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totale di servizi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N. 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0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di contributi erogati in assenza di pubblicità/N. </w:t>
            </w:r>
            <w:r w:rsidR="00C96C4D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6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0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</w:t>
            </w:r>
            <w:r w:rsidR="00C96C4D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6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N. </w:t>
            </w:r>
            <w:r w:rsidR="00C96C4D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0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contributi erogati in assenza di pubblicità/N. </w:t>
            </w:r>
            <w:r w:rsidR="00C96C4D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2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N.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="009C5058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0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</w:t>
            </w:r>
            <w:r w:rsidR="00C96C4D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2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totale di contributi erogati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N.</w:t>
            </w:r>
            <w:r w:rsidR="004D405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0 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N. </w:t>
            </w:r>
            <w:r w:rsidR="00C96C4D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1</w:t>
            </w:r>
            <w:r w:rsidR="004D405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totale di concessioni</w:t>
            </w: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439DC" w:rsidRPr="00307E32" w:rsidRDefault="002439DC" w:rsidP="00B77707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pubblicazione sul sito istituzionale dell’elenco di atti e documenti necessari per l’adesione</w:t>
            </w: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all’iniziativa e per le eventuali richieste di integrazione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monitoraggio di canali pubblicitari alternativi per aumentare la visibilità dell’opportunità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Pr="00A66AB8" w:rsidRDefault="002439DC" w:rsidP="002439DC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pubblicazione sul sito istituzionale dell’elenco di atti e documenti necessari per l’adesione</w:t>
            </w: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all’iniziativa e per le eventuali richieste di integrazione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monitoraggio di canali pubblicitari alternativi per aumentare la visibilità dell’opportunità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Pr="00A66AB8" w:rsidRDefault="002439DC" w:rsidP="002439DC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pubblicazione sul sito istituzionale dell’elenco di atti e documenti necessari per l’adesione</w:t>
            </w: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all’iniziativa e per le eventuali richieste di integrazione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monitoraggio di canali pubblicitari alternativi per aumentare la visibilità dell’opportunità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2439DC" w:rsidRPr="00A66AB8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A66AB8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 dei requisiti dichiarati</w:t>
            </w:r>
          </w:p>
          <w:p w:rsidR="002439DC" w:rsidRPr="00307E32" w:rsidRDefault="002439DC" w:rsidP="002439DC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</w:tc>
      </w:tr>
    </w:tbl>
    <w:p w:rsidR="00D26356" w:rsidRDefault="00D26356">
      <w:pPr>
        <w:rPr>
          <w:rFonts w:ascii="Book Antiqua" w:hAnsi="Book Antiqua"/>
          <w:lang w:val="it-IT"/>
        </w:rPr>
      </w:pPr>
    </w:p>
    <w:p w:rsidR="00CE02CC" w:rsidRDefault="00CE02CC" w:rsidP="00CE02CC">
      <w:pPr>
        <w:rPr>
          <w:rFonts w:ascii="Book Antiqua" w:hAnsi="Book Antiqua"/>
          <w:lang w:val="it-IT"/>
        </w:rPr>
      </w:pPr>
    </w:p>
    <w:p w:rsidR="00CE02CC" w:rsidRPr="00307E32" w:rsidRDefault="00CE02CC">
      <w:pPr>
        <w:rPr>
          <w:rFonts w:ascii="Book Antiqua" w:hAnsi="Book Antiqua"/>
          <w:lang w:val="it-IT"/>
        </w:rPr>
      </w:pPr>
    </w:p>
    <w:sectPr w:rsidR="00CE02CC" w:rsidRPr="00307E32" w:rsidSect="009842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AE6"/>
    <w:multiLevelType w:val="hybridMultilevel"/>
    <w:tmpl w:val="26E20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0D90"/>
    <w:multiLevelType w:val="hybridMultilevel"/>
    <w:tmpl w:val="063EF7E8"/>
    <w:lvl w:ilvl="0" w:tplc="0AC239C0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C0451"/>
    <w:multiLevelType w:val="hybridMultilevel"/>
    <w:tmpl w:val="B250446A"/>
    <w:lvl w:ilvl="0" w:tplc="E77E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4210"/>
    <w:rsid w:val="00073DA5"/>
    <w:rsid w:val="00092269"/>
    <w:rsid w:val="000A2D9D"/>
    <w:rsid w:val="0011701D"/>
    <w:rsid w:val="001243DC"/>
    <w:rsid w:val="00164866"/>
    <w:rsid w:val="002379A1"/>
    <w:rsid w:val="002439DC"/>
    <w:rsid w:val="00307E32"/>
    <w:rsid w:val="003A7D82"/>
    <w:rsid w:val="00456E3F"/>
    <w:rsid w:val="0047554E"/>
    <w:rsid w:val="004D4052"/>
    <w:rsid w:val="005022B1"/>
    <w:rsid w:val="0053350E"/>
    <w:rsid w:val="00630EF4"/>
    <w:rsid w:val="00634955"/>
    <w:rsid w:val="006A00C8"/>
    <w:rsid w:val="007519A7"/>
    <w:rsid w:val="00760827"/>
    <w:rsid w:val="007744D6"/>
    <w:rsid w:val="007E47FA"/>
    <w:rsid w:val="00864AA2"/>
    <w:rsid w:val="008A5FD7"/>
    <w:rsid w:val="008B7CC9"/>
    <w:rsid w:val="008E231C"/>
    <w:rsid w:val="00984210"/>
    <w:rsid w:val="00996B50"/>
    <w:rsid w:val="009A003D"/>
    <w:rsid w:val="009C5058"/>
    <w:rsid w:val="00A52172"/>
    <w:rsid w:val="00A66AB8"/>
    <w:rsid w:val="00AA7F4F"/>
    <w:rsid w:val="00AC7869"/>
    <w:rsid w:val="00AF68B2"/>
    <w:rsid w:val="00B2691B"/>
    <w:rsid w:val="00B77707"/>
    <w:rsid w:val="00C96C4D"/>
    <w:rsid w:val="00CE02CC"/>
    <w:rsid w:val="00D0620E"/>
    <w:rsid w:val="00D26356"/>
    <w:rsid w:val="00D31E00"/>
    <w:rsid w:val="00D94670"/>
    <w:rsid w:val="00DC1290"/>
    <w:rsid w:val="00DD4075"/>
    <w:rsid w:val="00DE1E0D"/>
    <w:rsid w:val="00DF0389"/>
    <w:rsid w:val="00F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4210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984210"/>
    <w:pPr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421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984210"/>
    <w:pPr>
      <w:ind w:left="1245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8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4210"/>
    <w:pPr>
      <w:widowControl/>
      <w:spacing w:after="200" w:line="276" w:lineRule="auto"/>
      <w:ind w:left="720"/>
      <w:contextualSpacing/>
    </w:pPr>
    <w:rPr>
      <w:lang w:val="it-IT"/>
    </w:rPr>
  </w:style>
  <w:style w:type="paragraph" w:customStyle="1" w:styleId="Default">
    <w:name w:val="Default"/>
    <w:rsid w:val="0047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A9CE-F87F-48F9-8002-0BBB87D9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2020-01-15T09:25:00Z</dcterms:created>
  <dcterms:modified xsi:type="dcterms:W3CDTF">2022-01-26T11:22:00Z</dcterms:modified>
</cp:coreProperties>
</file>